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0"/>
        <w:tblW w:w="111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22"/>
        <w:gridCol w:w="1610"/>
        <w:gridCol w:w="1289"/>
        <w:gridCol w:w="1289"/>
        <w:gridCol w:w="1483"/>
        <w:gridCol w:w="1289"/>
      </w:tblGrid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9900" w:fill="FF99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Gastos Agosto 2021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Valor Bruto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IVA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FOVIAL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 xml:space="preserve">COTRANS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auto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auto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12.19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1.58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0.82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auto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8.12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1.05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0.55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0.28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auto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O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8.15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1.08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0.53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0.28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auto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12.2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1.59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0.81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auto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8.13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1.06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0.54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0.27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auto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8.13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1.06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0.54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0.27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auto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12.19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1.58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0.82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99" w:fill="FFCC99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solid" w:color="FFFF00" w:fill="FFFF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Sumas Totales =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solid" w:color="FFFF00" w:fill="FFFF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69.11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solid" w:color="FFFF00" w:fill="FFFF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solid" w:color="FFFF00" w:fill="FFFF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4.61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solid" w:color="FFFF00" w:fill="FFFF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2.33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solid" w:color="FFFF00" w:fill="FFFF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85</w:t>
            </w: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9900" w:fill="FF99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Ventas Agosto 2021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C  L  I  E  N  T  E  S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C.F. Nº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Ventas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IVA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% Retenido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TOTALES</w:t>
            </w: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solid" w:color="FFFF00" w:fill="FFFF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Sumas Totales =</w:t>
            </w:r>
          </w:p>
        </w:tc>
        <w:tc>
          <w:tcPr>
            <w:tcW w:w="16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FF00" w:fill="FFFF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FF00" w:fill="FFFF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FF00" w:fill="FFFF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FF00" w:fill="FFFF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solid" w:color="FFFF00" w:fill="FFFF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9900" w:fill="FF99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Compras Agosto 2021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E S T A B L E C I M I E N T O S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Valor Bruto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IVA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C00" w:fill="FFCC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Despacho Contable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35.4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1DF5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11DF5" w:rsidRPr="00711DF5" w:rsidTr="00711DF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solid" w:color="FFFF00" w:fill="FFFF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11DF5">
              <w:rPr>
                <w:rFonts w:ascii="Arial" w:hAnsi="Arial" w:cs="Arial"/>
                <w:b/>
                <w:bCs/>
                <w:color w:val="000000"/>
              </w:rPr>
              <w:t>Sumas Totales =</w:t>
            </w:r>
          </w:p>
        </w:tc>
        <w:tc>
          <w:tcPr>
            <w:tcW w:w="16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FF00" w:fill="FFFF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1DF5">
              <w:rPr>
                <w:rFonts w:ascii="Calibri" w:hAnsi="Calibri" w:cs="Calibri"/>
                <w:b/>
                <w:bCs/>
                <w:color w:val="000000"/>
              </w:rPr>
              <w:t>35.4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solid" w:color="FFFF00" w:fill="FFFF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1DF5">
              <w:rPr>
                <w:rFonts w:ascii="Calibri" w:hAnsi="Calibri" w:cs="Calibri"/>
                <w:b/>
                <w:bCs/>
                <w:color w:val="000000"/>
              </w:rPr>
              <w:t>4.6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solid" w:color="FFFF00" w:fill="FFFF00"/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1DF5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DF5" w:rsidRPr="00711DF5" w:rsidRDefault="00711DF5" w:rsidP="00711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11DF5" w:rsidRDefault="00711DF5"/>
    <w:sectPr w:rsidR="00711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1DF5"/>
    <w:rsid w:val="0071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</dc:creator>
  <cp:lastModifiedBy>JAL</cp:lastModifiedBy>
  <cp:revision>1</cp:revision>
  <dcterms:created xsi:type="dcterms:W3CDTF">2021-09-01T21:45:00Z</dcterms:created>
  <dcterms:modified xsi:type="dcterms:W3CDTF">2021-09-01T21:49:00Z</dcterms:modified>
</cp:coreProperties>
</file>